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B539" w14:textId="2ED1A8B0" w:rsidR="0026774E" w:rsidRPr="0026774E" w:rsidRDefault="0026774E" w:rsidP="0026774E">
      <w:pPr>
        <w:jc w:val="center"/>
        <w:rPr>
          <w:rFonts w:asciiTheme="majorBidi" w:hAnsiTheme="majorBidi" w:cstheme="majorBidi"/>
          <w:sz w:val="36"/>
          <w:szCs w:val="36"/>
          <w:lang w:bidi="ar-TN"/>
        </w:rPr>
      </w:pPr>
      <w:r w:rsidRPr="0026774E">
        <w:rPr>
          <w:rFonts w:asciiTheme="majorBidi" w:hAnsiTheme="majorBidi" w:cstheme="majorBidi"/>
          <w:sz w:val="36"/>
          <w:szCs w:val="36"/>
          <w:lang w:bidi="ar-TN"/>
        </w:rPr>
        <w:t xml:space="preserve">Faculté des Sciences </w:t>
      </w:r>
      <w:r w:rsidR="004A2FAC" w:rsidRPr="0026774E">
        <w:rPr>
          <w:rFonts w:asciiTheme="majorBidi" w:hAnsiTheme="majorBidi" w:cstheme="majorBidi"/>
          <w:sz w:val="36"/>
          <w:szCs w:val="36"/>
          <w:lang w:bidi="ar-TN"/>
        </w:rPr>
        <w:t>Juridiques,</w:t>
      </w:r>
      <w:r w:rsidRPr="0026774E">
        <w:rPr>
          <w:rFonts w:asciiTheme="majorBidi" w:hAnsiTheme="majorBidi" w:cstheme="majorBidi"/>
          <w:sz w:val="36"/>
          <w:szCs w:val="36"/>
          <w:lang w:bidi="ar-TN"/>
        </w:rPr>
        <w:t xml:space="preserve"> Politiques et Sociales de Tunis</w:t>
      </w:r>
    </w:p>
    <w:p w14:paraId="75F44AC8" w14:textId="77777777" w:rsidR="007C2B8E" w:rsidRPr="0026774E" w:rsidRDefault="000C47DB" w:rsidP="000C47DB">
      <w:pPr>
        <w:jc w:val="center"/>
        <w:rPr>
          <w:rFonts w:asciiTheme="majorBidi" w:hAnsiTheme="majorBidi" w:cstheme="majorBidi"/>
          <w:sz w:val="36"/>
          <w:szCs w:val="36"/>
          <w:lang w:bidi="ar-TN"/>
        </w:rPr>
      </w:pPr>
      <w:r w:rsidRPr="0026774E">
        <w:rPr>
          <w:rFonts w:asciiTheme="majorBidi" w:hAnsiTheme="majorBidi" w:cstheme="majorBidi"/>
          <w:sz w:val="36"/>
          <w:szCs w:val="36"/>
          <w:rtl/>
          <w:lang w:bidi="ar-TN"/>
        </w:rPr>
        <w:t>1</w:t>
      </w:r>
      <w:r w:rsidRPr="0026774E">
        <w:rPr>
          <w:rFonts w:asciiTheme="majorBidi" w:hAnsiTheme="majorBidi" w:cstheme="majorBidi"/>
          <w:sz w:val="36"/>
          <w:szCs w:val="36"/>
          <w:vertAlign w:val="superscript"/>
          <w:lang w:bidi="ar-TN"/>
        </w:rPr>
        <w:t>ère</w:t>
      </w:r>
      <w:r w:rsidRPr="0026774E">
        <w:rPr>
          <w:rFonts w:asciiTheme="majorBidi" w:hAnsiTheme="majorBidi" w:cstheme="majorBidi"/>
          <w:sz w:val="36"/>
          <w:szCs w:val="36"/>
          <w:lang w:bidi="ar-TN"/>
        </w:rPr>
        <w:t xml:space="preserve"> année Licence Unifiée</w:t>
      </w:r>
    </w:p>
    <w:p w14:paraId="37E5DD42" w14:textId="1C17573A" w:rsidR="0026774E" w:rsidRPr="0026774E" w:rsidRDefault="0026774E" w:rsidP="000C47DB">
      <w:pPr>
        <w:jc w:val="center"/>
        <w:rPr>
          <w:rFonts w:asciiTheme="majorBidi" w:hAnsiTheme="majorBidi" w:cstheme="majorBidi"/>
          <w:sz w:val="36"/>
          <w:szCs w:val="36"/>
          <w:lang w:bidi="ar-TN"/>
        </w:rPr>
      </w:pPr>
      <w:r w:rsidRPr="0026774E">
        <w:rPr>
          <w:rFonts w:asciiTheme="majorBidi" w:hAnsiTheme="majorBidi" w:cstheme="majorBidi"/>
          <w:sz w:val="36"/>
          <w:szCs w:val="36"/>
          <w:lang w:bidi="ar-TN"/>
        </w:rPr>
        <w:t>Examen 2</w:t>
      </w:r>
      <w:r w:rsidR="004A2FAC" w:rsidRPr="0026774E">
        <w:rPr>
          <w:rFonts w:asciiTheme="majorBidi" w:hAnsiTheme="majorBidi" w:cstheme="majorBidi"/>
          <w:sz w:val="36"/>
          <w:szCs w:val="36"/>
          <w:lang w:bidi="ar-TN"/>
        </w:rPr>
        <w:t>ème</w:t>
      </w:r>
      <w:r w:rsidRPr="0026774E">
        <w:rPr>
          <w:rFonts w:asciiTheme="majorBidi" w:hAnsiTheme="majorBidi" w:cstheme="majorBidi"/>
          <w:sz w:val="36"/>
          <w:szCs w:val="36"/>
          <w:lang w:bidi="ar-TN"/>
        </w:rPr>
        <w:t xml:space="preserve"> Semestre 20-21</w:t>
      </w:r>
    </w:p>
    <w:p w14:paraId="0865F789" w14:textId="52F3FC85" w:rsidR="000C47DB" w:rsidRPr="0026774E" w:rsidRDefault="000C47DB" w:rsidP="0026774E">
      <w:pPr>
        <w:jc w:val="center"/>
        <w:rPr>
          <w:rFonts w:asciiTheme="majorBidi" w:hAnsiTheme="majorBidi" w:cstheme="majorBidi"/>
          <w:sz w:val="36"/>
          <w:szCs w:val="36"/>
          <w:lang w:bidi="ar-TN"/>
        </w:rPr>
      </w:pPr>
      <w:r w:rsidRPr="0026774E">
        <w:rPr>
          <w:rFonts w:asciiTheme="majorBidi" w:hAnsiTheme="majorBidi" w:cstheme="majorBidi"/>
          <w:sz w:val="36"/>
          <w:szCs w:val="36"/>
          <w:lang w:bidi="ar-TN"/>
        </w:rPr>
        <w:t>C2I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47DB" w14:paraId="12626FA8" w14:textId="77777777" w:rsidTr="000C47DB">
        <w:tc>
          <w:tcPr>
            <w:tcW w:w="2265" w:type="dxa"/>
          </w:tcPr>
          <w:p w14:paraId="4AD5EBFB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Groupes</w:t>
            </w:r>
          </w:p>
        </w:tc>
        <w:tc>
          <w:tcPr>
            <w:tcW w:w="2265" w:type="dxa"/>
          </w:tcPr>
          <w:p w14:paraId="0BCAD248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Date</w:t>
            </w:r>
          </w:p>
        </w:tc>
        <w:tc>
          <w:tcPr>
            <w:tcW w:w="2266" w:type="dxa"/>
          </w:tcPr>
          <w:p w14:paraId="7EF1BC50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Heure</w:t>
            </w:r>
          </w:p>
        </w:tc>
        <w:tc>
          <w:tcPr>
            <w:tcW w:w="2266" w:type="dxa"/>
          </w:tcPr>
          <w:p w14:paraId="1AD2570E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Salle</w:t>
            </w:r>
          </w:p>
        </w:tc>
      </w:tr>
      <w:tr w:rsidR="000C47DB" w14:paraId="1EC076B4" w14:textId="77777777" w:rsidTr="000C47DB">
        <w:tc>
          <w:tcPr>
            <w:tcW w:w="2265" w:type="dxa"/>
          </w:tcPr>
          <w:p w14:paraId="65624304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</w:t>
            </w:r>
          </w:p>
        </w:tc>
        <w:tc>
          <w:tcPr>
            <w:tcW w:w="2265" w:type="dxa"/>
            <w:vMerge w:val="restart"/>
          </w:tcPr>
          <w:p w14:paraId="05B1D922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12E39751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4030A71D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2587CF37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662535FD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3C950FEA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3D905827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6592A955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46770190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5E83C96D" w14:textId="77777777" w:rsidR="000C47DB" w:rsidRPr="000C47DB" w:rsidRDefault="002F2EED" w:rsidP="000C47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  <w:t>19</w:t>
            </w:r>
            <w:r w:rsidR="000C47DB" w:rsidRPr="000C47D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  <w:t>-05-21</w:t>
            </w:r>
          </w:p>
        </w:tc>
        <w:tc>
          <w:tcPr>
            <w:tcW w:w="2266" w:type="dxa"/>
            <w:vMerge w:val="restart"/>
          </w:tcPr>
          <w:p w14:paraId="00D34BD2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8h00- 8h45</w:t>
            </w:r>
          </w:p>
        </w:tc>
        <w:tc>
          <w:tcPr>
            <w:tcW w:w="2266" w:type="dxa"/>
          </w:tcPr>
          <w:p w14:paraId="45105602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31AD8235" w14:textId="77777777" w:rsidTr="000C47DB">
        <w:tc>
          <w:tcPr>
            <w:tcW w:w="2265" w:type="dxa"/>
          </w:tcPr>
          <w:p w14:paraId="58968C83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2</w:t>
            </w:r>
          </w:p>
        </w:tc>
        <w:tc>
          <w:tcPr>
            <w:tcW w:w="2265" w:type="dxa"/>
            <w:vMerge/>
          </w:tcPr>
          <w:p w14:paraId="2299757A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743C94C5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53244665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03CE0B5A" w14:textId="77777777" w:rsidTr="000C47DB">
        <w:tc>
          <w:tcPr>
            <w:tcW w:w="2265" w:type="dxa"/>
          </w:tcPr>
          <w:p w14:paraId="68690C35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3</w:t>
            </w:r>
          </w:p>
        </w:tc>
        <w:tc>
          <w:tcPr>
            <w:tcW w:w="2265" w:type="dxa"/>
            <w:vMerge/>
          </w:tcPr>
          <w:p w14:paraId="21064F1B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 w:val="restart"/>
          </w:tcPr>
          <w:p w14:paraId="0A159056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9h00 – 9h45</w:t>
            </w:r>
          </w:p>
        </w:tc>
        <w:tc>
          <w:tcPr>
            <w:tcW w:w="2266" w:type="dxa"/>
          </w:tcPr>
          <w:p w14:paraId="784ED854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4246A14C" w14:textId="77777777" w:rsidTr="000C47DB">
        <w:tc>
          <w:tcPr>
            <w:tcW w:w="2265" w:type="dxa"/>
          </w:tcPr>
          <w:p w14:paraId="1296207D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</w:t>
            </w:r>
          </w:p>
        </w:tc>
        <w:tc>
          <w:tcPr>
            <w:tcW w:w="2265" w:type="dxa"/>
            <w:vMerge/>
          </w:tcPr>
          <w:p w14:paraId="24691602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6E7DFFD9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72CD1FB7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33B1C75A" w14:textId="77777777" w:rsidTr="000C47DB">
        <w:tc>
          <w:tcPr>
            <w:tcW w:w="2265" w:type="dxa"/>
          </w:tcPr>
          <w:p w14:paraId="2AA6B727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5</w:t>
            </w:r>
          </w:p>
        </w:tc>
        <w:tc>
          <w:tcPr>
            <w:tcW w:w="2265" w:type="dxa"/>
            <w:vMerge/>
          </w:tcPr>
          <w:p w14:paraId="58CD2523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 w:val="restart"/>
          </w:tcPr>
          <w:p w14:paraId="5116A4FA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10h00 – 10h45</w:t>
            </w:r>
          </w:p>
        </w:tc>
        <w:tc>
          <w:tcPr>
            <w:tcW w:w="2266" w:type="dxa"/>
          </w:tcPr>
          <w:p w14:paraId="6CC3EEEC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51465947" w14:textId="77777777" w:rsidTr="000C47DB">
        <w:tc>
          <w:tcPr>
            <w:tcW w:w="2265" w:type="dxa"/>
          </w:tcPr>
          <w:p w14:paraId="463985A9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6</w:t>
            </w:r>
          </w:p>
        </w:tc>
        <w:tc>
          <w:tcPr>
            <w:tcW w:w="2265" w:type="dxa"/>
            <w:vMerge/>
          </w:tcPr>
          <w:p w14:paraId="27C9868D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793BA71C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0086DFDA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26055ABE" w14:textId="77777777" w:rsidTr="000C47DB">
        <w:tc>
          <w:tcPr>
            <w:tcW w:w="2265" w:type="dxa"/>
          </w:tcPr>
          <w:p w14:paraId="12DBE3A5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7</w:t>
            </w:r>
          </w:p>
        </w:tc>
        <w:tc>
          <w:tcPr>
            <w:tcW w:w="2265" w:type="dxa"/>
            <w:vMerge/>
          </w:tcPr>
          <w:p w14:paraId="18B8F0A2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 w:val="restart"/>
          </w:tcPr>
          <w:p w14:paraId="09F43977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11h00 – 11h45</w:t>
            </w:r>
          </w:p>
        </w:tc>
        <w:tc>
          <w:tcPr>
            <w:tcW w:w="2266" w:type="dxa"/>
          </w:tcPr>
          <w:p w14:paraId="794D500F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6306DC21" w14:textId="77777777" w:rsidTr="000C47DB">
        <w:tc>
          <w:tcPr>
            <w:tcW w:w="2265" w:type="dxa"/>
          </w:tcPr>
          <w:p w14:paraId="3676F847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8</w:t>
            </w:r>
          </w:p>
        </w:tc>
        <w:tc>
          <w:tcPr>
            <w:tcW w:w="2265" w:type="dxa"/>
            <w:vMerge/>
          </w:tcPr>
          <w:p w14:paraId="0D1F79B0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0B8C09C4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165F59DB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791FBCB7" w14:textId="77777777" w:rsidTr="000C47DB">
        <w:tc>
          <w:tcPr>
            <w:tcW w:w="2265" w:type="dxa"/>
          </w:tcPr>
          <w:p w14:paraId="1937D953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9</w:t>
            </w:r>
          </w:p>
        </w:tc>
        <w:tc>
          <w:tcPr>
            <w:tcW w:w="2265" w:type="dxa"/>
            <w:vMerge/>
          </w:tcPr>
          <w:p w14:paraId="0E98F7E2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 w:val="restart"/>
          </w:tcPr>
          <w:p w14:paraId="1D6A4B75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12h00 – 12h45</w:t>
            </w:r>
          </w:p>
        </w:tc>
        <w:tc>
          <w:tcPr>
            <w:tcW w:w="2266" w:type="dxa"/>
          </w:tcPr>
          <w:p w14:paraId="11DD7D61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2CAB4FE7" w14:textId="77777777" w:rsidTr="000C47DB">
        <w:tc>
          <w:tcPr>
            <w:tcW w:w="2265" w:type="dxa"/>
          </w:tcPr>
          <w:p w14:paraId="5197A773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10</w:t>
            </w:r>
          </w:p>
        </w:tc>
        <w:tc>
          <w:tcPr>
            <w:tcW w:w="2265" w:type="dxa"/>
            <w:vMerge/>
          </w:tcPr>
          <w:p w14:paraId="41FFC111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0B9E7E4C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5A5FEA45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65839A94" w14:textId="77777777" w:rsidTr="000C47DB">
        <w:tc>
          <w:tcPr>
            <w:tcW w:w="2265" w:type="dxa"/>
          </w:tcPr>
          <w:p w14:paraId="43252DE7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11</w:t>
            </w:r>
          </w:p>
        </w:tc>
        <w:tc>
          <w:tcPr>
            <w:tcW w:w="2265" w:type="dxa"/>
            <w:vMerge/>
          </w:tcPr>
          <w:p w14:paraId="045EE0B8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 w:val="restart"/>
          </w:tcPr>
          <w:p w14:paraId="46DFB89A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13h00 – 13h45</w:t>
            </w:r>
          </w:p>
        </w:tc>
        <w:tc>
          <w:tcPr>
            <w:tcW w:w="2266" w:type="dxa"/>
          </w:tcPr>
          <w:p w14:paraId="0FB9C9E9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0492B11D" w14:textId="77777777" w:rsidTr="000C47DB">
        <w:tc>
          <w:tcPr>
            <w:tcW w:w="2265" w:type="dxa"/>
          </w:tcPr>
          <w:p w14:paraId="04CDFCAE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12</w:t>
            </w:r>
          </w:p>
        </w:tc>
        <w:tc>
          <w:tcPr>
            <w:tcW w:w="2265" w:type="dxa"/>
            <w:vMerge/>
          </w:tcPr>
          <w:p w14:paraId="6D635BAD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17C0EC18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5F2E0C17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782E5D08" w14:textId="77777777" w:rsidTr="000C47DB">
        <w:tc>
          <w:tcPr>
            <w:tcW w:w="2265" w:type="dxa"/>
          </w:tcPr>
          <w:p w14:paraId="0AA16873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13</w:t>
            </w:r>
          </w:p>
        </w:tc>
        <w:tc>
          <w:tcPr>
            <w:tcW w:w="2265" w:type="dxa"/>
            <w:vMerge/>
          </w:tcPr>
          <w:p w14:paraId="6D30BF1E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 w:val="restart"/>
          </w:tcPr>
          <w:p w14:paraId="0220DCB6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14h00 – 14h45</w:t>
            </w:r>
          </w:p>
        </w:tc>
        <w:tc>
          <w:tcPr>
            <w:tcW w:w="2266" w:type="dxa"/>
          </w:tcPr>
          <w:p w14:paraId="41BFDA81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34F73A84" w14:textId="77777777" w:rsidTr="000C47DB">
        <w:tc>
          <w:tcPr>
            <w:tcW w:w="2265" w:type="dxa"/>
          </w:tcPr>
          <w:p w14:paraId="25B3E868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14</w:t>
            </w:r>
          </w:p>
        </w:tc>
        <w:tc>
          <w:tcPr>
            <w:tcW w:w="2265" w:type="dxa"/>
            <w:vMerge/>
          </w:tcPr>
          <w:p w14:paraId="01E791DC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2BD3619E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6754A2D2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16B83998" w14:textId="77777777" w:rsidTr="000C47DB">
        <w:tc>
          <w:tcPr>
            <w:tcW w:w="2265" w:type="dxa"/>
          </w:tcPr>
          <w:p w14:paraId="0B8CA6D5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15</w:t>
            </w:r>
          </w:p>
        </w:tc>
        <w:tc>
          <w:tcPr>
            <w:tcW w:w="2265" w:type="dxa"/>
            <w:vMerge/>
          </w:tcPr>
          <w:p w14:paraId="2DE8FACB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 w:val="restart"/>
          </w:tcPr>
          <w:p w14:paraId="5DEA072D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15h00 – 15h45</w:t>
            </w:r>
          </w:p>
        </w:tc>
        <w:tc>
          <w:tcPr>
            <w:tcW w:w="2266" w:type="dxa"/>
          </w:tcPr>
          <w:p w14:paraId="7622237C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73442749" w14:textId="77777777" w:rsidTr="000C47DB">
        <w:tc>
          <w:tcPr>
            <w:tcW w:w="2265" w:type="dxa"/>
          </w:tcPr>
          <w:p w14:paraId="34864546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16</w:t>
            </w:r>
          </w:p>
        </w:tc>
        <w:tc>
          <w:tcPr>
            <w:tcW w:w="2265" w:type="dxa"/>
            <w:vMerge/>
          </w:tcPr>
          <w:p w14:paraId="1E1C6C18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436B8A25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0F9F747A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51F9F7EA" w14:textId="77777777" w:rsidTr="000C47DB">
        <w:tc>
          <w:tcPr>
            <w:tcW w:w="2265" w:type="dxa"/>
          </w:tcPr>
          <w:p w14:paraId="18A419DA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17</w:t>
            </w:r>
          </w:p>
        </w:tc>
        <w:tc>
          <w:tcPr>
            <w:tcW w:w="2265" w:type="dxa"/>
            <w:vMerge/>
          </w:tcPr>
          <w:p w14:paraId="6A807D42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 w:val="restart"/>
          </w:tcPr>
          <w:p w14:paraId="5E524E9A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16h00 – 16h45</w:t>
            </w:r>
          </w:p>
        </w:tc>
        <w:tc>
          <w:tcPr>
            <w:tcW w:w="2266" w:type="dxa"/>
          </w:tcPr>
          <w:p w14:paraId="169E4CEE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60385D7F" w14:textId="77777777" w:rsidTr="000C47DB">
        <w:tc>
          <w:tcPr>
            <w:tcW w:w="2265" w:type="dxa"/>
          </w:tcPr>
          <w:p w14:paraId="7DA8A159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18</w:t>
            </w:r>
          </w:p>
        </w:tc>
        <w:tc>
          <w:tcPr>
            <w:tcW w:w="2265" w:type="dxa"/>
            <w:vMerge/>
          </w:tcPr>
          <w:p w14:paraId="4942CF43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231627F7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2407F46A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2B237845" w14:textId="77777777" w:rsidTr="000C47DB">
        <w:tc>
          <w:tcPr>
            <w:tcW w:w="2265" w:type="dxa"/>
          </w:tcPr>
          <w:p w14:paraId="6D67CCEA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19</w:t>
            </w:r>
          </w:p>
        </w:tc>
        <w:tc>
          <w:tcPr>
            <w:tcW w:w="2265" w:type="dxa"/>
            <w:vMerge w:val="restart"/>
          </w:tcPr>
          <w:p w14:paraId="422D2FE8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5A93BDB5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70E1AE34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1CE4FED9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18118B59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14:paraId="741B97DE" w14:textId="77777777" w:rsidR="000C47DB" w:rsidRPr="000C47DB" w:rsidRDefault="002F2EED" w:rsidP="000C47D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  <w:t>21</w:t>
            </w:r>
            <w:r w:rsidR="000C47DB" w:rsidRPr="000C47D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  <w:t>-05-21</w:t>
            </w:r>
          </w:p>
        </w:tc>
        <w:tc>
          <w:tcPr>
            <w:tcW w:w="2266" w:type="dxa"/>
            <w:vMerge w:val="restart"/>
          </w:tcPr>
          <w:p w14:paraId="619E04E0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12h00 – 12h45</w:t>
            </w:r>
          </w:p>
        </w:tc>
        <w:tc>
          <w:tcPr>
            <w:tcW w:w="2266" w:type="dxa"/>
          </w:tcPr>
          <w:p w14:paraId="062DEE81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6BC983FF" w14:textId="77777777" w:rsidTr="000C47DB">
        <w:tc>
          <w:tcPr>
            <w:tcW w:w="2265" w:type="dxa"/>
          </w:tcPr>
          <w:p w14:paraId="0AC9CBC2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20</w:t>
            </w:r>
          </w:p>
        </w:tc>
        <w:tc>
          <w:tcPr>
            <w:tcW w:w="2265" w:type="dxa"/>
            <w:vMerge/>
          </w:tcPr>
          <w:p w14:paraId="7A9A7909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13224AE1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259F4FEA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0AE89862" w14:textId="77777777" w:rsidTr="000C47DB">
        <w:tc>
          <w:tcPr>
            <w:tcW w:w="2265" w:type="dxa"/>
          </w:tcPr>
          <w:p w14:paraId="2CD9AC1F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21</w:t>
            </w:r>
          </w:p>
        </w:tc>
        <w:tc>
          <w:tcPr>
            <w:tcW w:w="2265" w:type="dxa"/>
            <w:vMerge/>
          </w:tcPr>
          <w:p w14:paraId="35ACFD0D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 w:val="restart"/>
          </w:tcPr>
          <w:p w14:paraId="4874A2C1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13h00 – 13h45</w:t>
            </w:r>
          </w:p>
        </w:tc>
        <w:tc>
          <w:tcPr>
            <w:tcW w:w="2266" w:type="dxa"/>
          </w:tcPr>
          <w:p w14:paraId="3D94A772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0F2BF686" w14:textId="77777777" w:rsidTr="000C47DB">
        <w:tc>
          <w:tcPr>
            <w:tcW w:w="2265" w:type="dxa"/>
          </w:tcPr>
          <w:p w14:paraId="182AA485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22</w:t>
            </w:r>
          </w:p>
        </w:tc>
        <w:tc>
          <w:tcPr>
            <w:tcW w:w="2265" w:type="dxa"/>
            <w:vMerge/>
          </w:tcPr>
          <w:p w14:paraId="36F64FA5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225A31CD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79355C89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60AB68B6" w14:textId="77777777" w:rsidTr="000C47DB">
        <w:tc>
          <w:tcPr>
            <w:tcW w:w="2265" w:type="dxa"/>
          </w:tcPr>
          <w:p w14:paraId="249D24CF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23</w:t>
            </w:r>
          </w:p>
        </w:tc>
        <w:tc>
          <w:tcPr>
            <w:tcW w:w="2265" w:type="dxa"/>
            <w:vMerge/>
          </w:tcPr>
          <w:p w14:paraId="3B99E088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 w:val="restart"/>
          </w:tcPr>
          <w:p w14:paraId="19479840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14h00 – 14h45</w:t>
            </w:r>
          </w:p>
        </w:tc>
        <w:tc>
          <w:tcPr>
            <w:tcW w:w="2266" w:type="dxa"/>
          </w:tcPr>
          <w:p w14:paraId="6AA896BB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01CB1565" w14:textId="77777777" w:rsidTr="000C47DB">
        <w:tc>
          <w:tcPr>
            <w:tcW w:w="2265" w:type="dxa"/>
          </w:tcPr>
          <w:p w14:paraId="2ADCF3B9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24</w:t>
            </w:r>
          </w:p>
        </w:tc>
        <w:tc>
          <w:tcPr>
            <w:tcW w:w="2265" w:type="dxa"/>
            <w:vMerge/>
          </w:tcPr>
          <w:p w14:paraId="797EBF5E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0E807E13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72715B5E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01A4A16E" w14:textId="77777777" w:rsidTr="000C47DB">
        <w:tc>
          <w:tcPr>
            <w:tcW w:w="2265" w:type="dxa"/>
          </w:tcPr>
          <w:p w14:paraId="67007B10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25</w:t>
            </w:r>
          </w:p>
        </w:tc>
        <w:tc>
          <w:tcPr>
            <w:tcW w:w="2265" w:type="dxa"/>
            <w:vMerge/>
          </w:tcPr>
          <w:p w14:paraId="187DF793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 w:val="restart"/>
          </w:tcPr>
          <w:p w14:paraId="338F75F4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15h00 – 15h45</w:t>
            </w:r>
          </w:p>
        </w:tc>
        <w:tc>
          <w:tcPr>
            <w:tcW w:w="2266" w:type="dxa"/>
          </w:tcPr>
          <w:p w14:paraId="21ACEA48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3DDEE317" w14:textId="77777777" w:rsidTr="000C47DB">
        <w:tc>
          <w:tcPr>
            <w:tcW w:w="2265" w:type="dxa"/>
          </w:tcPr>
          <w:p w14:paraId="23D1A133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26</w:t>
            </w:r>
          </w:p>
        </w:tc>
        <w:tc>
          <w:tcPr>
            <w:tcW w:w="2265" w:type="dxa"/>
            <w:vMerge/>
          </w:tcPr>
          <w:p w14:paraId="3C21E9C3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7C11A0B6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4B4F578F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  <w:tr w:rsidR="000C47DB" w14:paraId="64254DA3" w14:textId="77777777" w:rsidTr="000C47DB">
        <w:tc>
          <w:tcPr>
            <w:tcW w:w="2265" w:type="dxa"/>
          </w:tcPr>
          <w:p w14:paraId="2ABAB08A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27</w:t>
            </w:r>
          </w:p>
        </w:tc>
        <w:tc>
          <w:tcPr>
            <w:tcW w:w="2265" w:type="dxa"/>
            <w:vMerge/>
          </w:tcPr>
          <w:p w14:paraId="57136709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 w:val="restart"/>
          </w:tcPr>
          <w:p w14:paraId="1E64BA5C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16h00 – 16h45</w:t>
            </w:r>
          </w:p>
        </w:tc>
        <w:tc>
          <w:tcPr>
            <w:tcW w:w="2266" w:type="dxa"/>
          </w:tcPr>
          <w:p w14:paraId="194E1917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42</w:t>
            </w:r>
          </w:p>
        </w:tc>
      </w:tr>
      <w:tr w:rsidR="000C47DB" w14:paraId="791171B6" w14:textId="77777777" w:rsidTr="000C47DB">
        <w:tc>
          <w:tcPr>
            <w:tcW w:w="2265" w:type="dxa"/>
          </w:tcPr>
          <w:p w14:paraId="06204E98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28</w:t>
            </w:r>
          </w:p>
        </w:tc>
        <w:tc>
          <w:tcPr>
            <w:tcW w:w="2265" w:type="dxa"/>
            <w:vMerge/>
          </w:tcPr>
          <w:p w14:paraId="2073D1AC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  <w:vMerge/>
          </w:tcPr>
          <w:p w14:paraId="163F6CA8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2266" w:type="dxa"/>
          </w:tcPr>
          <w:p w14:paraId="1A383337" w14:textId="77777777" w:rsidR="000C47DB" w:rsidRPr="000C47DB" w:rsidRDefault="000C47DB" w:rsidP="000C47D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0C47DB">
              <w:rPr>
                <w:rFonts w:asciiTheme="majorBidi" w:hAnsiTheme="majorBidi" w:cstheme="majorBidi"/>
                <w:sz w:val="32"/>
                <w:szCs w:val="32"/>
                <w:lang w:bidi="ar-TN"/>
              </w:rPr>
              <w:t>43</w:t>
            </w:r>
          </w:p>
        </w:tc>
      </w:tr>
    </w:tbl>
    <w:p w14:paraId="2D443DD1" w14:textId="77777777" w:rsidR="000C47DB" w:rsidRPr="002F2EED" w:rsidRDefault="000C47DB" w:rsidP="002F2EED">
      <w:pPr>
        <w:tabs>
          <w:tab w:val="left" w:pos="1050"/>
        </w:tabs>
        <w:rPr>
          <w:lang w:bidi="ar-TN"/>
        </w:rPr>
      </w:pPr>
    </w:p>
    <w:sectPr w:rsidR="000C47DB" w:rsidRPr="002F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DB"/>
    <w:rsid w:val="000C47DB"/>
    <w:rsid w:val="0026774E"/>
    <w:rsid w:val="002F2EED"/>
    <w:rsid w:val="004A2FAC"/>
    <w:rsid w:val="00613E3D"/>
    <w:rsid w:val="007C2B8E"/>
    <w:rsid w:val="009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CBA2"/>
  <w15:chartTrackingRefBased/>
  <w15:docId w15:val="{FFEF052E-BAE0-4010-A967-72264B47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MEZZI sonia</cp:lastModifiedBy>
  <cp:revision>2</cp:revision>
  <cp:lastPrinted>2021-05-04T11:27:00Z</cp:lastPrinted>
  <dcterms:created xsi:type="dcterms:W3CDTF">2021-05-17T09:26:00Z</dcterms:created>
  <dcterms:modified xsi:type="dcterms:W3CDTF">2021-05-17T09:26:00Z</dcterms:modified>
</cp:coreProperties>
</file>